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Texas Public Information Act Request Template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Your Information</w:t>
      </w:r>
    </w:p>
    <w:tbl>
      <w:tblPr>
        <w:tblW w:w="45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86"/>
        <w:gridCol w:w="299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Field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Information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NAME]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Address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STREET ADDRESS]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City, State ZIP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[CITY, STATE ZIP CODE]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Email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EMAIL]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Phone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PHONE]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[DATE]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Recipient Information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Choose the appropriate office: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Option 1: City of Waco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City Secretary's Office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City of Waco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P.O. Box 2570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76702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Option 2: McLennan County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McLennan County Clerk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501 Washington Avenue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76701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Request Letter Template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RE: Public Information Act Request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Dear [City/County] Secretary: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Pursuant to the Texas Public Information Act (Government Code Chapter 552), I am requesting access to and copies of the following public records: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[BE SPECIFIC - Choose one of the examples below or create your own]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Example Requests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Example 1: Meeting Minutes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All meeting minutes from Waco City Council meetings held between </w:t>
      </w:r>
      <w:r>
        <w:rPr>
          <w:rFonts w:ascii="Times Roman" w:hAnsi="Times Roman"/>
          <w:b w:val="1"/>
          <w:bCs w:val="1"/>
          <w:rtl w:val="0"/>
          <w:lang w:val="en-US"/>
        </w:rPr>
        <w:t>[START DATE]</w:t>
      </w:r>
      <w:r>
        <w:rPr>
          <w:rFonts w:ascii="Times Roman" w:hAnsi="Times Roman"/>
          <w:rtl w:val="0"/>
          <w:lang w:val="en-US"/>
        </w:rPr>
        <w:t xml:space="preserve"> and </w:t>
      </w:r>
      <w:r>
        <w:rPr>
          <w:rFonts w:ascii="Times Roman" w:hAnsi="Times Roman"/>
          <w:b w:val="1"/>
          <w:bCs w:val="1"/>
          <w:rtl w:val="0"/>
          <w:lang w:val="en-US"/>
        </w:rPr>
        <w:t>[END DATE]</w:t>
      </w:r>
      <w:r>
        <w:rPr>
          <w:rFonts w:ascii="Times Roman" w:hAnsi="Times Roman"/>
          <w:rtl w:val="0"/>
          <w:lang w:val="en-US"/>
        </w:rPr>
        <w:t>, including: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Regular session minutes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Work session minutes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Any executive session minutes that are subject to public disclosure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Audio or video recordings if minutes are not yet approved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Example 2: Development Application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All documents related to the application for </w:t>
      </w:r>
      <w:r>
        <w:rPr>
          <w:rFonts w:ascii="Times Roman" w:hAnsi="Times Roman"/>
          <w:b w:val="1"/>
          <w:bCs w:val="1"/>
          <w:rtl w:val="0"/>
          <w:lang w:val="en-US"/>
        </w:rPr>
        <w:t>[SPECIFIC PROJECT NAME]</w:t>
      </w:r>
      <w:r>
        <w:rPr>
          <w:rFonts w:ascii="Times Roman" w:hAnsi="Times Roman"/>
          <w:rtl w:val="0"/>
          <w:lang w:val="en-US"/>
        </w:rPr>
        <w:t xml:space="preserve"> including: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Initial application and all amendments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Site plans and engineering drawings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Environmental impact assessments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Traffic impact studies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Water usage projections and agreements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Tax abatement proposals or agreements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Correspondence between the developer and city staff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Staff recommendations and analysis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Example 3: Communications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All emails, letters, and written communications between </w:t>
      </w:r>
      <w:r>
        <w:rPr>
          <w:rFonts w:ascii="Times Roman" w:hAnsi="Times Roman"/>
          <w:b w:val="1"/>
          <w:bCs w:val="1"/>
          <w:rtl w:val="0"/>
          <w:lang w:val="en-US"/>
        </w:rPr>
        <w:t>[CITY DEPARTMENT]</w:t>
      </w:r>
      <w:r>
        <w:rPr>
          <w:rFonts w:ascii="Times Roman" w:hAnsi="Times Roman"/>
          <w:rtl w:val="0"/>
          <w:lang w:val="en-US"/>
        </w:rPr>
        <w:t xml:space="preserve"> and </w:t>
      </w:r>
      <w:r>
        <w:rPr>
          <w:rFonts w:ascii="Times Roman" w:hAnsi="Times Roman"/>
          <w:b w:val="1"/>
          <w:bCs w:val="1"/>
          <w:rtl w:val="0"/>
          <w:lang w:val="de-DE"/>
        </w:rPr>
        <w:t>[COMPANY/DEVELOPER NAME]</w:t>
      </w:r>
      <w:r>
        <w:rPr>
          <w:rFonts w:ascii="Times Roman" w:hAnsi="Times Roman"/>
          <w:rtl w:val="0"/>
          <w:lang w:val="en-US"/>
        </w:rPr>
        <w:t xml:space="preserve"> from </w:t>
      </w:r>
      <w:r>
        <w:rPr>
          <w:rFonts w:ascii="Times Roman" w:hAnsi="Times Roman"/>
          <w:b w:val="1"/>
          <w:bCs w:val="1"/>
          <w:rtl w:val="0"/>
          <w:lang w:val="en-US"/>
        </w:rPr>
        <w:t>[START DATE]</w:t>
      </w:r>
      <w:r>
        <w:rPr>
          <w:rFonts w:ascii="Times Roman" w:hAnsi="Times Roman"/>
          <w:rtl w:val="0"/>
          <w:lang w:val="en-US"/>
        </w:rPr>
        <w:t xml:space="preserve"> to </w:t>
      </w:r>
      <w:r>
        <w:rPr>
          <w:rFonts w:ascii="Times Roman" w:hAnsi="Times Roman"/>
          <w:b w:val="1"/>
          <w:bCs w:val="1"/>
          <w:rtl w:val="0"/>
          <w:lang w:val="en-US"/>
        </w:rPr>
        <w:t>[END DATE]</w:t>
      </w:r>
      <w:r>
        <w:rPr>
          <w:rFonts w:ascii="Times Roman" w:hAnsi="Times Roman"/>
          <w:rtl w:val="0"/>
          <w:lang w:val="en-US"/>
        </w:rPr>
        <w:t xml:space="preserve"> regarding </w:t>
      </w:r>
      <w:r>
        <w:rPr>
          <w:rFonts w:ascii="Times Roman" w:hAnsi="Times Roman"/>
          <w:b w:val="1"/>
          <w:bCs w:val="1"/>
          <w:rtl w:val="0"/>
        </w:rPr>
        <w:t>[SPECIFIC TOPIC]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Example 4: Financial Records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All invoices, contracts, and payment records related to </w:t>
      </w:r>
      <w:r>
        <w:rPr>
          <w:rFonts w:ascii="Times Roman" w:hAnsi="Times Roman"/>
          <w:b w:val="1"/>
          <w:bCs w:val="1"/>
          <w:rtl w:val="0"/>
          <w:lang w:val="es-ES_tradnl"/>
        </w:rPr>
        <w:t>[SPECIFIC PROJECT/VENDOR]</w:t>
      </w:r>
      <w:r>
        <w:rPr>
          <w:rFonts w:ascii="Times Roman" w:hAnsi="Times Roman"/>
          <w:rtl w:val="0"/>
          <w:lang w:val="en-US"/>
        </w:rPr>
        <w:t xml:space="preserve"> for fiscal year </w:t>
      </w:r>
      <w:r>
        <w:rPr>
          <w:rFonts w:ascii="Times Roman" w:hAnsi="Times Roman"/>
          <w:b w:val="1"/>
          <w:bCs w:val="1"/>
          <w:rtl w:val="0"/>
          <w:lang w:val="en-US"/>
        </w:rPr>
        <w:t>[YEAR]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Format Preference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 would prefer to receive these records in: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Electronic format (PDF via email to [YOUR EMAIL])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Paper copies (mailed to address above)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Inspect records in person (please contact me to schedule)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Cost Acknowledgment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 understand that I may be charged for copies at the rate established by the city/county. If the estimated cost will exceed </w:t>
      </w:r>
      <w:r>
        <w:rPr>
          <w:rFonts w:ascii="Times Roman" w:hAnsi="Times Roman"/>
          <w:b w:val="1"/>
          <w:bCs w:val="1"/>
          <w:rtl w:val="0"/>
          <w:lang w:val="en-US"/>
        </w:rPr>
        <w:t>$[AMOUNT - typically $40-50]</w:t>
      </w:r>
      <w:r>
        <w:rPr>
          <w:rFonts w:ascii="Times Roman" w:hAnsi="Times Roman"/>
          <w:rtl w:val="0"/>
          <w:lang w:val="en-US"/>
        </w:rPr>
        <w:t>, please contact me for approval before processing this request.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If any portion of this request is denied, please provide: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written explanation citing the specific exception in Government Code Chapter 552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 name and contact information of the person who can be contacted regarding the denial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Legal Requirements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Under Texas law, you must respond to this request within </w:t>
      </w:r>
      <w:r>
        <w:rPr>
          <w:rFonts w:ascii="Times Roman" w:hAnsi="Times Roman"/>
          <w:b w:val="1"/>
          <w:bCs w:val="1"/>
          <w:rtl w:val="0"/>
          <w:lang w:val="en-US"/>
        </w:rPr>
        <w:t>10 business days</w:t>
      </w:r>
      <w:r>
        <w:rPr>
          <w:rFonts w:ascii="Times Roman" w:hAnsi="Times Roman"/>
          <w:rtl w:val="0"/>
          <w:lang w:val="en-US"/>
        </w:rPr>
        <w:t>, either by:</w:t>
      </w:r>
    </w:p>
    <w:p>
      <w:pPr>
        <w:pStyle w:val="Default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Providing the requested information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Requesting an Attorney General opinion if you believe the information is exempt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Providing a cost estimate if charges will exceed $40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Contact for Follow-Up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If you have any questions about this request, please contact me at </w:t>
      </w:r>
      <w:r>
        <w:rPr>
          <w:rFonts w:ascii="Times Roman" w:hAnsi="Times Roman"/>
          <w:b w:val="1"/>
          <w:bCs w:val="1"/>
          <w:rtl w:val="0"/>
          <w:lang w:val="en-US"/>
        </w:rPr>
        <w:t>[YOUR PHONE]</w:t>
      </w:r>
      <w:r>
        <w:rPr>
          <w:rFonts w:ascii="Times Roman" w:hAnsi="Times Roman"/>
          <w:rtl w:val="0"/>
          <w:lang w:val="en-US"/>
        </w:rPr>
        <w:t xml:space="preserve"> or </w:t>
      </w:r>
      <w:r>
        <w:rPr>
          <w:rFonts w:ascii="Times Roman" w:hAnsi="Times Roman"/>
          <w:b w:val="1"/>
          <w:bCs w:val="1"/>
          <w:rtl w:val="0"/>
          <w:lang w:val="en-US"/>
        </w:rPr>
        <w:t>[YOUR EMAIL]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Thank you for your prompt attention to this matter.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Sincerely,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[YOUR SIGNATURE]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[YOUR TYPED NAME]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Guide to Public Information Requests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What You Can Request</w:t>
      </w:r>
    </w:p>
    <w:tbl>
      <w:tblPr>
        <w:tblW w:w="595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799"/>
        <w:gridCol w:w="4158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Category</w:t>
            </w:r>
          </w:p>
        </w:tc>
        <w:tc>
          <w:tcPr>
            <w:tcW w:type="dxa" w:w="4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Examples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Meeting Records</w:t>
            </w:r>
          </w:p>
        </w:tc>
        <w:tc>
          <w:tcPr>
            <w:tcW w:type="dxa" w:w="4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Minutes, agendas, recordings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Financial</w:t>
            </w:r>
          </w:p>
        </w:tc>
        <w:tc>
          <w:tcPr>
            <w:tcW w:type="dxa" w:w="4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Budgets, contracts, invoices, salary info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Development</w:t>
            </w:r>
          </w:p>
        </w:tc>
        <w:tc>
          <w:tcPr>
            <w:tcW w:type="dxa" w:w="4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Applications, permits, site plans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Studies</w:t>
            </w:r>
          </w:p>
        </w:tc>
        <w:tc>
          <w:tcPr>
            <w:tcW w:type="dxa" w:w="4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Traffic studies, environmental assessments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Correspondence</w:t>
            </w:r>
          </w:p>
        </w:tc>
        <w:tc>
          <w:tcPr>
            <w:tcW w:type="dxa" w:w="4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Emails, letters (with limitations)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Reports</w:t>
            </w:r>
          </w:p>
        </w:tc>
        <w:tc>
          <w:tcPr>
            <w:tcW w:type="dxa" w:w="4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Inspection reports, staff recommendations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What Is Typically Exempt</w:t>
      </w:r>
    </w:p>
    <w:tbl>
      <w:tblPr>
        <w:tblW w:w="578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686"/>
        <w:gridCol w:w="409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Category</w:t>
            </w:r>
          </w:p>
        </w:tc>
        <w:tc>
          <w:tcPr>
            <w:tcW w:type="dxa" w:w="4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Reason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Litigation</w:t>
            </w:r>
          </w:p>
        </w:tc>
        <w:tc>
          <w:tcPr>
            <w:tcW w:type="dxa" w:w="4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Information related to pending lawsuits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6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Attorney-Client</w:t>
            </w:r>
          </w:p>
        </w:tc>
        <w:tc>
          <w:tcPr>
            <w:tcW w:type="dxa" w:w="4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Certain privileged communications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Personnel</w:t>
            </w:r>
          </w:p>
        </w:tc>
        <w:tc>
          <w:tcPr>
            <w:tcW w:type="dxa" w:w="4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Some employee records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6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Security</w:t>
            </w:r>
          </w:p>
        </w:tc>
        <w:tc>
          <w:tcPr>
            <w:tcW w:type="dxa" w:w="4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Information that could compromise safety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Trade Secrets</w:t>
            </w:r>
          </w:p>
        </w:tc>
        <w:tc>
          <w:tcPr>
            <w:tcW w:type="dxa" w:w="4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Proprietary business information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Investigations</w:t>
            </w:r>
          </w:p>
        </w:tc>
        <w:tc>
          <w:tcPr>
            <w:tcW w:type="dxa" w:w="4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Ongoing criminal investigations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Timeline for PIA Requests</w:t>
      </w:r>
    </w:p>
    <w:tbl>
      <w:tblPr>
        <w:tblW w:w="951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80"/>
        <w:gridCol w:w="8438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Day</w:t>
            </w:r>
          </w:p>
        </w:tc>
        <w:tc>
          <w:tcPr>
            <w:tcW w:type="dxa" w:w="84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Action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Day 1</w:t>
            </w:r>
          </w:p>
        </w:tc>
        <w:tc>
          <w:tcPr>
            <w:tcW w:type="dxa" w:w="84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Submit your request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Day 10</w:t>
            </w:r>
          </w:p>
        </w:tc>
        <w:tc>
          <w:tcPr>
            <w:tcW w:type="dxa" w:w="84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Government must respond (provide records, request AG opinion, or give cost estimate)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Day 11-20</w:t>
            </w:r>
          </w:p>
        </w:tc>
        <w:tc>
          <w:tcPr>
            <w:tcW w:type="dxa" w:w="84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If requesting AG opinion, you'll be notified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45+ days</w:t>
            </w:r>
          </w:p>
        </w:tc>
        <w:tc>
          <w:tcPr>
            <w:tcW w:type="dxa" w:w="84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If issue goes to Attorney General for determination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Standard Costs</w:t>
      </w:r>
    </w:p>
    <w:tbl>
      <w:tblPr>
        <w:tblW w:w="5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53"/>
        <w:gridCol w:w="3785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Item</w:t>
            </w:r>
          </w:p>
        </w:tc>
        <w:tc>
          <w:tcPr>
            <w:tcW w:type="dxa" w:w="37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Cost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Paper copies</w:t>
            </w:r>
          </w:p>
        </w:tc>
        <w:tc>
          <w:tcPr>
            <w:tcW w:type="dxa" w:w="37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$0.10 per page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Certified copies</w:t>
            </w:r>
          </w:p>
        </w:tc>
        <w:tc>
          <w:tcPr>
            <w:tcW w:type="dxa" w:w="37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$1.00 first page, $0.50 each additional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Electronic copies</w:t>
            </w:r>
          </w:p>
        </w:tc>
        <w:tc>
          <w:tcPr>
            <w:tcW w:type="dxa" w:w="37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Usually minimal or free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Staff time</w:t>
            </w:r>
          </w:p>
        </w:tc>
        <w:tc>
          <w:tcPr>
            <w:tcW w:type="dxa" w:w="37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May be charged for extensive requests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Specialty formats</w:t>
            </w:r>
          </w:p>
        </w:tc>
        <w:tc>
          <w:tcPr>
            <w:tcW w:type="dxa" w:w="37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Actual reproduction cost (maps, plans)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Tips for Successful Requests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1. Be Specific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❌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"All documents about data centers"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✓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"All zoning variance applications for properties over 100 acres filed between Jan 1-Dec 31, 2024"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2. Include Date Ranges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Always specify: "All documents from </w:t>
      </w:r>
      <w:r>
        <w:rPr>
          <w:rFonts w:ascii="Times Roman" w:hAnsi="Times Roman"/>
          <w:b w:val="1"/>
          <w:bCs w:val="1"/>
          <w:rtl w:val="0"/>
          <w:lang w:val="en-US"/>
        </w:rPr>
        <w:t>[START DATE]</w:t>
      </w:r>
      <w:r>
        <w:rPr>
          <w:rFonts w:ascii="Times Roman" w:hAnsi="Times Roman"/>
          <w:rtl w:val="0"/>
          <w:lang w:val="en-US"/>
        </w:rPr>
        <w:t xml:space="preserve"> to </w:t>
      </w:r>
      <w:r>
        <w:rPr>
          <w:rFonts w:ascii="Times Roman" w:hAnsi="Times Roman"/>
          <w:b w:val="1"/>
          <w:bCs w:val="1"/>
          <w:rtl w:val="0"/>
          <w:lang w:val="en-US"/>
        </w:rPr>
        <w:t>[END DATE]</w:t>
      </w:r>
      <w:r>
        <w:rPr>
          <w:rFonts w:ascii="Times Roman" w:hAnsi="Times Roman"/>
          <w:rtl w:val="0"/>
          <w:lang w:val="ru-RU"/>
        </w:rPr>
        <w:t>"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3. Identify Department/Office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Example: "From the Planning Department" or "From the City Manager's office"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4. Use Proper Names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Example: "Correspondence between City Manager Bradley Ford and [Company Name]"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5. Reasonable Scope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Don't request 10 years of emails - start with 6 months and expand if needed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6. Follow Up Promptly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If no response in 10 days, send a polite follow-up email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7. Know Your Rights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If denied, you can: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Request specific legal exemption cited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File complaint with Attorney General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Challenge denial in court (with attorney)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Sample Follow-Up Email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(Use after 10 business days with no response)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Subject:</w:t>
      </w:r>
      <w:r>
        <w:rPr>
          <w:rFonts w:ascii="Times Roman" w:hAnsi="Times Roman"/>
          <w:rtl w:val="0"/>
          <w:lang w:val="en-US"/>
        </w:rPr>
        <w:t xml:space="preserve"> Follow-up on PIA Request dated [DATE]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Dear [City/County] Secretary,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 submitted a Public Information Act request on </w:t>
      </w:r>
      <w:r>
        <w:rPr>
          <w:rFonts w:ascii="Times Roman" w:hAnsi="Times Roman"/>
          <w:b w:val="1"/>
          <w:bCs w:val="1"/>
          <w:rtl w:val="0"/>
          <w:lang w:val="en-US"/>
        </w:rPr>
        <w:t>[DATE]</w:t>
      </w:r>
      <w:r>
        <w:rPr>
          <w:rFonts w:ascii="Times Roman" w:hAnsi="Times Roman"/>
          <w:rtl w:val="0"/>
          <w:lang w:val="en-US"/>
        </w:rPr>
        <w:t xml:space="preserve"> and have not yet received a response. Texas Government Code 552.221 requires a response within 10 business days.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Please confirm receipt of my request and provide an estimated date when I can expect the requested records or a response regarding their status.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Request details:</w:t>
      </w:r>
      <w:r>
        <w:rPr>
          <w:rFonts w:ascii="Times Roman" w:hAnsi="Times Roman"/>
          <w:rtl w:val="0"/>
          <w:lang w:val="en-US"/>
        </w:rPr>
        <w:t xml:space="preserve"> [BRIEFLY RESTATE YOUR REQUEST]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Thank you,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[YOUR NAME]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[YOUR PHONE]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Additional Resources</w:t>
      </w:r>
    </w:p>
    <w:tbl>
      <w:tblPr>
        <w:tblW w:w="970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25"/>
        <w:gridCol w:w="6576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Resource</w:t>
            </w:r>
          </w:p>
        </w:tc>
        <w:tc>
          <w:tcPr>
            <w:tcW w:type="dxa" w:w="65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Link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AG Open Government Guide</w:t>
            </w:r>
          </w:p>
        </w:tc>
        <w:tc>
          <w:tcPr>
            <w:tcW w:type="dxa" w:w="65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https://www.texasattorneygeneral.gov/open-government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1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Texas PIA (Gov Code Ch 552)</w:t>
            </w:r>
          </w:p>
        </w:tc>
        <w:tc>
          <w:tcPr>
            <w:tcW w:type="dxa" w:w="65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https://statutes.capitol.texas.gov/Docs/GV/htm/GV.552.htm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1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File PIA Complaint</w:t>
            </w:r>
          </w:p>
        </w:tc>
        <w:tc>
          <w:tcPr>
            <w:tcW w:type="dxa" w:w="65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https://www.texasattorneygeneral.gov/open-government/complaints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Get Assistance</w:t>
            </w:r>
          </w:p>
        </w:tc>
        <w:tc>
          <w:tcPr>
            <w:tcW w:type="dxa" w:w="65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plcmercenary@tuta.io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More Templates</w:t>
            </w:r>
          </w:p>
        </w:tc>
        <w:tc>
          <w:tcPr>
            <w:tcW w:type="dxa" w:w="65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www.wacodatacenter.com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i w:val="1"/>
          <w:iCs w:val="1"/>
          <w:rtl w:val="0"/>
          <w:lang w:val="en-US"/>
        </w:rPr>
        <w:t>Template provided by Waco Data Center Community Action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For more resources, visit www.wacodatacenter.com</w:t>
      </w:r>
      <w:r>
        <w:rPr>
          <w:rFonts w:ascii="Times Roman" w:cs="Times Roman" w:hAnsi="Times Roman" w:eastAsia="Times Roman"/>
          <w:i w:val="0"/>
          <w:iCs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